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Zákányszék Község Önkormányzata Képviselő-testületének 9/2015 (V.4.) önkormányzati rendelete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települési szilárd és folyékony hulladékkal kapcsolatos közszolgáltatások kötelező igénybevételéről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Zákányszék Község Önkormányzata Képviselő-testülete </w:t>
      </w:r>
    </w:p>
    <w:p w:rsidR="00DD2AB5" w:rsidRPr="00DD2AB5" w:rsidRDefault="00DD2AB5" w:rsidP="00DD2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jában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ében biztosított jogalkotó hatáskörében eljárva, a hulladékról szóló ének és a vízgazdálkodásról szóló 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ének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felhatalmazása alapján a következőt rendeli el: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rendelkezések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§ A köztisztasággal, településtisztasággal kapcsolatos feladatok ellátásáról, így a települési szilárd – ideértve az elkülönítetten gyűjtött hulladékot is - és a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kommunális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hulladék szelektíven történő (papír, műanyag, fém), illetve a nem közművel összegyűjtött háztartási szennyvíz rendszeres összegyűjtéséről, elszállításáról, elhelyezéséről Zákányszék Község Önkormányzata kötelező helyi közszolgáltatás útján gondoskodik.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2. § (1) A közszolgáltatás célja a köztisztaság, a településtisztaság, a közegészségügyi rendelkezések betartásának biztosítása, valamint az épített-és természeti környezet védelme.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rendelet tárgyi hatálya: a közszolgáltatás kiterjed:</w:t>
      </w:r>
    </w:p>
    <w:p w:rsidR="00DD2AB5" w:rsidRPr="00DD2AB5" w:rsidRDefault="00DD2AB5" w:rsidP="00DD2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a) az ingatlanon összegyűjtött települési szilárd és elkülönítetten gyűjtött hulladék rendszeres összegyűjtésére, begyűjtésére, elszállítására és elhelyezésére a kijelölt hulladéklerakó helyen;</w:t>
      </w:r>
    </w:p>
    <w:p w:rsidR="00DD2AB5" w:rsidRPr="00DD2AB5" w:rsidRDefault="00DD2AB5" w:rsidP="00DD2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ingatlanhasználónál keletkező, a közüzemi csatornahálózatba vagy a jogszabályban meghatározott módon engedélyezett egyedi szennyvízkezelés után befogadóba nem vezetett háztartási szennyvizek begyűjtésére, kezelésére, valamint az erre vonatkozó közszolgáltatás ellátására.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(3)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területi hatálya Zákányszék község közigazgatási területére terjed ki. 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rendelet személyi hatálya azokra a természetes személyekre, jogi személyekre, valamint jogi személyiséggel nem rendelkező szervezetekre terjed ki, amelyek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D2AB5" w:rsidRPr="00DD2AB5" w:rsidRDefault="00DD2AB5" w:rsidP="00DD2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szerinti területen a hulladékról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ja, valamint a vízgazdálkodásról szóló 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ingatlantulajdonosnak minősülnek (továbbiakban: ingatlanhasználó).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(5) Nem terjed ki a rendelet hatálya a veszélyes hulladékok keletkezésének ellenőrzésével és azok kezelésével összefüggő tevékenységre.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közszolgáltatási jogviszony kezdő időpontja az ingatlan használatának megkezdése vagy az a nap, amikor annak teljesítésére a közszolgáltató rendelkezésre áll.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3. § (1)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Zákányszék Község Önkormányzata (továbbiakban: önkormányzat) közigazgatási területén az FBH-NP Közszolgáltató Nonprofit Kft-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vel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(6521 Vaskút, 0551/2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hrsz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(a továbbiakban: Szolgáltató) kötött közszolgáltatási szerződés alapján látja el a települési szilárd és elkülönítetten gyűjtött hulladék összegyűjtésével és a kijelölt, hatósági engedéllyel működő hulladékártalmatlanító telepre </w:t>
      </w: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történő rendszeres szállításával és ártalmatlanítás céljából történő elhelyezésével kapcsolatos, hulladékkezelési közszolgáltatási tevékenységet.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önkormányzat a nem közművel összegyűjtött szennyvíz összegyűjtésével és ártalommentes elhelyezésével kapcsolatos közszolgáltatás ellátását Csongrád Megyei Településtisztasági Nonprofit Kft. (6728 Szeged, Városgazda sor 1.) (továbbiakban: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. közszolgáltató) megkötött közszolgáltatási szerződés útján biztosítja.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rendelet hatálya alá tartozó közszolgáltatás tartama: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D2AB5" w:rsidRPr="00DD2AB5" w:rsidRDefault="00DD2AB5" w:rsidP="00DD2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ében, továbbá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ekben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településen keletkező és a közszolgáltató által gyűjtött és elszállított települési szilárd hulladékot, elkülönítetten gyűjtött hulladékot a közszolgáltató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Sándorfalvi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úti Regionális Központi Hulladéklerakó Telep (Szeged,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hrsz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.: 0140/2.) hulladékkezelő telepére szállítja.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településen keletkező nem közművel összegyűjtött háztartási szennyvizet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közszolgáltató a Szegedi Vízmű Zrt. működtetésében lévő vízjogi üzemeltetési engedéllyel rendelkező Szeged Városi Szennyvíztisztító Telepére (Szeged,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hrsz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.: 022-04/2/3) szállítja.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települési önkormányzat feladatai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4. § A képviselő-testület feladata különösen:</w:t>
      </w:r>
    </w:p>
    <w:p w:rsidR="00DD2AB5" w:rsidRPr="00DD2AB5" w:rsidRDefault="00DD2AB5" w:rsidP="00DD2A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a) a hulladékgazdálkodásra kötött közszolgáltatási szerződés alapján, a szelektíven gyűjtött egyéb települési szilárd hulladék lerakása céljából hulladékgyűjtő sziget kijelölése,</w:t>
      </w:r>
    </w:p>
    <w:p w:rsidR="00DD2AB5" w:rsidRPr="00DD2AB5" w:rsidRDefault="00DD2AB5" w:rsidP="00DD2A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b) a települési szilárd hulladék rendszeres összegyűjtésének, elszállításának és ártalmatlanításának megszervezése és fenntartása,</w:t>
      </w:r>
    </w:p>
    <w:p w:rsidR="00DD2AB5" w:rsidRPr="00DD2AB5" w:rsidRDefault="00DD2AB5" w:rsidP="00DD2A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c) a nem közművel összegyűjtött szennyvíz összegyűjtésének, elszállításának és ártalmatlanításának megszervezése és fenntartása,</w:t>
      </w:r>
    </w:p>
    <w:p w:rsidR="00DD2AB5" w:rsidRPr="00DD2AB5" w:rsidRDefault="00DD2AB5" w:rsidP="00DD2A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d) a közszolgáltatás ellátására a szolgáltató kiválasztása, közszolgáltatási szerződés megkötése,</w:t>
      </w:r>
    </w:p>
    <w:p w:rsidR="00DD2AB5" w:rsidRPr="00DD2AB5" w:rsidRDefault="00DD2AB5" w:rsidP="00DD2A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e) a közszolgáltatás hatékony és folyamatos ellátásához a szolgáltató számára szükséges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információk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szolgáltatása,</w:t>
      </w:r>
    </w:p>
    <w:p w:rsidR="00DD2AB5" w:rsidRPr="00DD2AB5" w:rsidRDefault="00DD2AB5" w:rsidP="00DD2A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f) a közszolgáltatással összefüggő – egyéb jogszabályban nem rendezett - települési önkormányzati feladat-és hatáskör rendeletben történő megállapítása,</w:t>
      </w:r>
    </w:p>
    <w:p w:rsidR="00DD2AB5" w:rsidRPr="00DD2AB5" w:rsidRDefault="00DD2AB5" w:rsidP="00DD2A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g)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hulladékudvar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üzemeltetésének megszervezése.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Az ingatlanhasználók kötelezettségei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5. § (1) Az ingatlanhasználó alapvető kötelezettsége, hogy</w:t>
      </w:r>
    </w:p>
    <w:p w:rsidR="00DD2AB5" w:rsidRPr="00DD2AB5" w:rsidRDefault="00DD2AB5" w:rsidP="00DD2A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a) a települési szilárd hulladék keletkezését a lehető legalacsonyabb szinten tartsa,</w:t>
      </w:r>
    </w:p>
    <w:p w:rsidR="00DD2AB5" w:rsidRPr="00DD2AB5" w:rsidRDefault="00DD2AB5" w:rsidP="00DD2A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az ingatlanon keletkező települési szilárd hulladékot az elszállításra való átvételig a külön jogszabályban előírtak szerint ideiglenesen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gyűjtse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, illetve tárolja,</w:t>
      </w:r>
    </w:p>
    <w:p w:rsidR="00DD2AB5" w:rsidRPr="00DD2AB5" w:rsidRDefault="00DD2AB5" w:rsidP="00DD2A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c) az ingatlanán keletkező települési szilárd hulladék és a nem közművel összegyűjtött szennyvíz gyűjtéséről, elszállításáról és ártalommentes elhelyezéséről a rendeletben meghatározott módon gondoskodjon,</w:t>
      </w:r>
    </w:p>
    <w:p w:rsidR="00DD2AB5" w:rsidRPr="00DD2AB5" w:rsidRDefault="00DD2AB5" w:rsidP="00DD2A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d) a települési hulladékot úgy kezelje, hogy az mások életét, testi épségét, egészséges és jó közérzetét ne veszélyeztesse, a természetes és épített környezetét ne szennyezze, a növény és állatvilágot ne károsítsa, a közbiztonságot ne zavarja,</w:t>
      </w:r>
    </w:p>
    <w:p w:rsidR="00DD2AB5" w:rsidRPr="00DD2AB5" w:rsidRDefault="00DD2AB5" w:rsidP="00DD2A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e) a tulajdonos vagy használati viszonyokban bekövetkező változás esetét a szolgáltatónál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bejelentse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az ingatlanhasználó, akinek települési szilárd hulladéka keletkezik, de az ingatlana egyidejűleg gazdálkodó szervezet cégnyilvántartásában bejegyzett székhelyéül, telephelyéül vagy fióktelepéül is szolgál, köteles a települési hulladékát a gazdálkodó szervezeteknek az ingatlanon folytatott gazdálkodási tevékenysége során keletkezett fogyasztói és települési hulladéktól elkülönítetten gyűjteni és arra közszolgáltatást igénybe venni.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(3) Nem tagadhatja meg a közszolgáltatási díj megfizetését az, aki a települési szilárd hulladékkal kapcsolatos kötelezettséget nem teljesíti, feltéve, hogy a közszolgáltató számára a közszolgáltatást felajánlja, illetve a közszolgáltatás teljesítésére vonatkozó rendelkezésre állást igazolja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Az adatkezelés szabályai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 § 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közszolgáltatás ellátásának, rendje, módja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7. § (1) Az ingatlanhasználó az ingatlanon keletkező települési szilárd hulladékot az annak begyűjtésére e rendeletben feljogosított hulladékkezelőnek, a Szolgáltatónak köteles átadni.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(2)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települési szilárd hulladék gyűjtésének, szállításának, elhelyezésének külön szabályai:</w:t>
      </w:r>
    </w:p>
    <w:p w:rsidR="00DD2AB5" w:rsidRPr="00DD2AB5" w:rsidRDefault="00DD2AB5" w:rsidP="00DD2A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1. A közszolgáltatás körében az alábbi szabványos gyűjtőedények használhatók:</w:t>
      </w:r>
    </w:p>
    <w:p w:rsidR="00DD2AB5" w:rsidRPr="00DD2AB5" w:rsidRDefault="00DD2AB5" w:rsidP="00DD2AB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a) 60 literes szabványos tárolóedény,</w:t>
      </w:r>
    </w:p>
    <w:p w:rsidR="00DD2AB5" w:rsidRPr="00DD2AB5" w:rsidRDefault="00DD2AB5" w:rsidP="00DD2AB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b) 80 literes szabványos tárolóedény</w:t>
      </w:r>
    </w:p>
    <w:p w:rsidR="00DD2AB5" w:rsidRPr="00DD2AB5" w:rsidRDefault="00DD2AB5" w:rsidP="00DD2AB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c) 120 literes szabványos tárolóedény,</w:t>
      </w:r>
    </w:p>
    <w:p w:rsidR="00DD2AB5" w:rsidRPr="00DD2AB5" w:rsidRDefault="00DD2AB5" w:rsidP="00DD2AB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d) 240 literes szabványos tárolóedény,</w:t>
      </w:r>
    </w:p>
    <w:p w:rsidR="00DD2AB5" w:rsidRPr="00DD2AB5" w:rsidRDefault="00DD2AB5" w:rsidP="00DD2AB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e) 1100 literes szabványos tárolóedény,</w:t>
      </w:r>
    </w:p>
    <w:p w:rsidR="00DD2AB5" w:rsidRPr="00DD2AB5" w:rsidRDefault="00DD2AB5" w:rsidP="00DD2AB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f) 4000 literes szabványos tárolóedény.</w:t>
      </w: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közszolgáltató a szolgáltatás igénybevételét az ingatlanhasználó számára – a b) pont szabályának figyelembevételével - háztartásonként legalább 2 különböző űrmértékű gyűjtőedény választásával biztosítja.</w:t>
      </w:r>
    </w:p>
    <w:p w:rsidR="00DD2AB5" w:rsidRPr="00DD2AB5" w:rsidRDefault="00DD2AB5" w:rsidP="00DD2A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2. A választási lehetőséget az ingatlanhasználó számára a közszolgáltató úgy ajánlja fel, hogy a választható gyűjtőedény űrmértéke igazodjon az érintett ingatlanon képződő hulladék mennyiségéhez, figyelembe véve a településen képződő vegyes és elkülönítetten gyűjtött hulladék fajlagos mennyiségét, az érintett háztartás lakosainak vagy az ingatlant használó természetes személyek számát, valamint a szállítási gyakoriságot. A rendelet területi hatálya alá tartozó ingatlanok tekintetében figyelembe veendő fajlagos mennyiség mértéke 47,9 liter/fő/ürítés.</w:t>
      </w:r>
    </w:p>
    <w:p w:rsidR="00DD2AB5" w:rsidRPr="00DD2AB5" w:rsidRDefault="00DD2AB5" w:rsidP="00DD2A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3. Az 1 fős háztartásokban a szolgáltatás igénybevétele az ingatlanhasználó számára minimum 60 liter/hét, a 2 fős vagy az annál nagyobb létszámú háztartásokban és a gazdasági egységeknél minimum 80/liter/hét mennyiségre vonatkozóan kötelező. A (2) bekezdés a) pontjában meghatározott űrmértékű edényzet igénybevételére vonatkozó kérelemhez mellékelni kell az önkormányzat igazolását az ingatlanhasználók számáról.</w:t>
      </w:r>
    </w:p>
    <w:p w:rsidR="00DD2AB5" w:rsidRPr="00DD2AB5" w:rsidRDefault="00DD2AB5" w:rsidP="00DD2A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 A Szolgáltató a választási lehetőség jogszerű alkalmazását jogosult a helyszínen ellenőrizni, melyről jegyzőkönyv került kiállításra. A közszolgáltató az ellenőrzés során felhívhatja az ingatlanhasználót az ingatlant használó személyek számának és a használat kezdő időpontjának okirati vagy egyéb módon történő igazolására. Amennyiben az ellenőrzés adatai alapján megállapítható az ellenőrzés időpontja előtti időszakra, hogy az ingatlanhasználó a kisebb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űrtartalmú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gyűjtőedény választására nem volt jogosult,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D2AB5" w:rsidRPr="00DD2AB5" w:rsidRDefault="00DD2AB5" w:rsidP="00DD2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e szerint létrehozott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koordináló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szervezet (a továbbiakban: Koordináló szerv) - a közszolgáltató által történt adatszolgáltatást követően - a díjkülönbözetet a jogosulatlan igénybevétel időtartamára kiszámlázza, továbbá közszolgáltató felszólítja az ügyfelet a tényleges hulladéknak megfelelő űrmértékű gyűjtőedény igénybevételére.</w:t>
      </w:r>
    </w:p>
    <w:p w:rsidR="00DD2AB5" w:rsidRPr="00DD2AB5" w:rsidRDefault="00DD2AB5" w:rsidP="00DD2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 A vegyes hulladék átadása a szolgáltató által üzemeltetett szállítóeszközhöz rendszeresített MSZ EN 840 szabványos, megfelelő minőségű, 60 literes edényzet esetében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maximálisan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15 kg, 80 literes edényzet esetében maximálisan 20 kg, 110/120 literes edényzet esetében maximálisan 25 kg, 240 literes edényzet esetén maximálisan 50 kg össztömegű gyűjtőtartály igénybevételével történik. Az ingatlanon összegyűjtött, a közterületre – az ingatlanhasználó választása szerinti űrmértékű szabványos gyűjtőedényben - kihelyezett települési szilárd hulladékot a Közszolgáltató heti 1 alkalommal gyűjti össze és szállítja el. A hulladékszállítás csütörtöki napon történik, a szolgáltatást végző kezdeményezésére a csütörtöki napon történő szállítástól el lehet térni, amelyről a lakosságot egy héttel a szállítási időpontot megelőzően tájékoztatni kell. A szállítás időpontjában reggel 6 óráig kell elhelyezni az ingatlan előtt a gyűjtőedényt a hulladék elszállítása végett.</w:t>
      </w:r>
    </w:p>
    <w:p w:rsidR="00DD2AB5" w:rsidRPr="00DD2AB5" w:rsidRDefault="00DD2AB5" w:rsidP="00DD2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 A Szolgáltató a települési szilárd hulladék szelektív gyűjtéséhez (kéthetente páratlan héten)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zsákot – háztartásonként egy darabot – díjmentesen biztosít az ingatlanhasználók részére.</w:t>
      </w:r>
    </w:p>
    <w:p w:rsidR="00DD2AB5" w:rsidRPr="00DD2AB5" w:rsidRDefault="00DD2AB5" w:rsidP="00DD2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7. A szolgáltató a gyűjtőedény űrtartalmát vagy e rendeletben meghatározott maximális súlyát meghaladó többlethulladékot nem köteles elszállítani, kivéve, ha azt az ingatlanhasználó a szolgáltató által rendszeresített emblémás zsákban helyez ki. Amennyiben az átadásra kerülő hulladék mennyisége – az emblémás zsákban való kihelyezést kivéve – a közszolgáltató által bizonyítottan meghaladja az adott háztartásra alkalmazandó legkisebb gyűjtőedény űrtartalma szerinti mennyiséget, a Közszolgáltató írásban felszólítja az ingatlanhasználót arra, hogy ne lépje túl az adott háztartásra vonatkozóan választott gyűjtőedényben kihelyezhető hulladék mennyiségét. A természetes személy ingatlanhasználó értesítésével egyidejűleg – a közszolgáltató által történt adatszolgáltatást követően - Koordináló szerv jogosult a tényleges mennyiségű hulladéknak megfelelő, de legalább az ingatlanhoz rendszeresített gyűjtőedény méretének alapul vételével számított díj számlázására, továbbá közszolgáltató felszólítja az ügyfelet a tényleges hulladéknak megfelelő űrmértékű gyűjtőedény igénybevételére.</w:t>
      </w:r>
    </w:p>
    <w:p w:rsidR="00DD2AB5" w:rsidRPr="00DD2AB5" w:rsidRDefault="00DD2AB5" w:rsidP="00DD2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8. Ha a szolgáltató az ingatlanhasználó részére nem biztosít gyűjtőedényt, úgy arról az ingatlanhasználó kötelezettsége gondoskodni, szabványos, megfelelő minőségű és szükséges térfogatú tároló tartály beszerzésével, melynek azonosítását a szolgáltató számára köteles lehetővé tenni (ún.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chipezés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).</w:t>
      </w:r>
    </w:p>
    <w:p w:rsidR="00DD2AB5" w:rsidRPr="00DD2AB5" w:rsidRDefault="00DD2AB5" w:rsidP="00DD2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9. A használó vagy megbízottja a Szolgáltató tulajdonában lévő gyűjtőedény átvételét aláírásával köteles igazolni.</w:t>
      </w:r>
    </w:p>
    <w:p w:rsidR="00DD2AB5" w:rsidRPr="00DD2AB5" w:rsidRDefault="00DD2AB5" w:rsidP="00DD2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10. A hulladékszállítás időpontjáról, annak megváltozásáról a Szolgáltató a lakosságot az önkormányzat útján, helyben szokásos módon vagy honlapján értesíti.</w:t>
      </w:r>
    </w:p>
    <w:p w:rsidR="00DD2AB5" w:rsidRPr="00DD2AB5" w:rsidRDefault="00DD2AB5" w:rsidP="00DD2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11. A szolgáltató a rendszeres hulladékszállítást úgy köteles megszervezni, hogy amennyiben az általa meghatározott szállítási napon az érintett területen a szállítást bármely okból (pl. ünnep és munkaszüneti napokon, gép meghibásodás esetén) elvégezni nem tudja, az elmaradt szolgáltatást 24 órán belül, illetve a soron következő munkanapon pótolni köteles, kivéve minden év január 1. napját, mely a soron következő szállítási napon kerül pótlásra.</w:t>
      </w:r>
    </w:p>
    <w:p w:rsidR="00DD2AB5" w:rsidRPr="00DD2AB5" w:rsidRDefault="00DD2AB5" w:rsidP="00DD2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12. A gyűjtőedény megőrzése és tisztán tartása az ingatlan használójának kötelezettsége.</w:t>
      </w:r>
    </w:p>
    <w:p w:rsidR="00DD2AB5" w:rsidRPr="00DD2AB5" w:rsidRDefault="00DD2AB5" w:rsidP="00DD2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13. A gyűjtőedény környezetének tisztán tartásáról az ingatlanhasználó köteles gondoskodni, kivéve, ha a hulladék a Szolgáltató hibájából szóródik el.</w:t>
      </w:r>
    </w:p>
    <w:p w:rsidR="00DD2AB5" w:rsidRPr="00DD2AB5" w:rsidRDefault="00DD2AB5" w:rsidP="00DD2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14. A Szolgáltató a közszolgáltatás keretében a településen hulladékudvart üzemeltet. Az a) pontban foglaltakon túlmenően a hulladékudvarba díjmentesen naponta maximum 1 m3 lakossági gyűjtésből származó szelektív hulladékok (papír, műanyag, üveg, fém), zöld hulladék helyezhető el. A hulladékudvarban a fentieken túl maximum 5 m3/háztartás/év mennyiségben beszállított építési törmelék és lom hulladék, valamint lakossági veszélyes hulladék vehető át díjmentesen, melynek átvétele, biztonságos tárolása, ártalmatlanítási célú elszállítása a Szolgáltató feladata. A hulladékudvarba kizárólag a nyitvatartási időben, a feltüntetett típusú és mennyiségű hulladék helyezhető el.</w:t>
      </w:r>
    </w:p>
    <w:p w:rsidR="00DD2AB5" w:rsidRPr="00DD2AB5" w:rsidRDefault="00DD2AB5" w:rsidP="00DD2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15. A Szolgáltató a közszolgáltatás keretében ellátja a közterületen kialakított szelektív hulladékgyűjtő szigeteken lévő edények ürítését és a hulladék elszállítását. A hulladékgyűjtő szigeteken elhelyezett edényekbe kizárólag a feltüntetett típusú hulladék helyezhető el.</w:t>
      </w:r>
    </w:p>
    <w:p w:rsidR="00DD2AB5" w:rsidRPr="00DD2AB5" w:rsidRDefault="00DD2AB5" w:rsidP="00DD2A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16. Ha a zöldhulladékot házi vagy közösségi komposztálás útján nem komposztálják, azt a képződés helyén a zöldhulladék elkülönített gyűjtésének céljára gyártott biológiailag lebomló hulladékgyűjtő zsákban kell gyűjteni.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hulladék ingatlanon történő tárolását a hatályos környezetvédelmi, közegészségügyi, tűzrendészeti és köztisztasági előírások figyelembevételével kell megvalósítani. Hulladék ingatlanon történő felhalmozása tilos.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közszolgáltatás díja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8. § (1)</w:t>
      </w:r>
    </w:p>
    <w:p w:rsidR="00DD2AB5" w:rsidRPr="00DD2AB5" w:rsidRDefault="00DD2AB5" w:rsidP="00DD2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ingatlanhasználó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hulladékgazdálkodási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közszolgáltatás ellátásáért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szerint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hulladékgazdálkodási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közszolgáltatási díjat fizet.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(2)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ingatlanhasználó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hulladékgazdálkodási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közszolgáltatási díj fizetési kötelezettségét a Koordináló szerv által kibocsátott számla megfizetésével teljesíti.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(3)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ingatlanhasználó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hulladékgazdálkodási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közszolgáltatási díjat az igénybevétel napjától köteles megfizetni. Az igénybevétel tényét a közszolgáltató részére 15 napon belül kell bejelenteni, a díj ennek figyelembevételével kerül megállapításra és helyesbítésre. Nem tagadhatja meg a közszolgáltatási díj megfizetését az, aki a települési hulladékkal kapcsolatos kötelezettségeit nem teljesíti, feltéve, hogy részére a közszolgáltató a szolgáltatás teljesítésére rendelkezésre áll.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ingatlanhasználó mentesül a díjfizetési kötelezettség alól, ha legalább 30 nappal a kívánt időpont előtt írásban kéri a szolgáltatótól a települési szilárd hulladékkal kapcsolatos kötelező közszolgáltatás szüneteltetését távolléte idejére, ha legalább 30 napig megszakítás nélkül nem tartózkodik ingatlanán és az ingatlant más sem használja. A szünetelési kérelmet a szolgáltató a 30. nap elteltét követő hónap első napjával fogadja be.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folyamatos szüneteltetésre irányuló kérelem legfeljebb egy naptári évre vonatkozhat, a szolgáltatás szüneteltetésének meghosszabbítását a tárgyévet követő év január 15-ig az ingatlan tulajdonosa írásban köteles kérni a Szolgáltatótól. Ha a szüneteltetés feltételeiben változás következik be, az ingatlanhasználó köteles azt haladéktalanul írásban bejelenteni a Szolgáltatónak.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szüneteltetési kérelmet a Szolgáltató csak abban az esetben fogadja el, ha a kérelmezőnek díjhátraléka nincs.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(7) Az ingatlan tulajdonosi (használati) viszonyaiban bekövetkezett változást a felek 15 napon belül kötelesek írásban bejelenteni a Szolgáltatónak.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(8) Az ingatlantulajdonos változása esetén a közszolgáltatás díját a tulajdonosváltozás bejelentése hónapjának utolsó napjáig a régi, azt követően az új tulajdonos köteles fizetni.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Hulladékkezelési díjkedvezmények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9. § 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 gyűjtőedények használatával kapcsolatos kötelezettségek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10. § (1) Az ingatlanhasználó a gyűjtőedényt az ürítés napján, az ingatlan bejárata előtt közvetlenül az úttest melletti közterületre vagy a begyűjtést végző gépjárművel megközelíthető és ürítésre alkalmas helyre helyezheti ki, továbbá ugyancsak az ürítés napján gondoskodik a kiürített gyűjtőedény napi tárolóhelyre történő visszahelyezéséről. Az ingatlanhasználó a települési hulladék gyűjtésére szolgáló gyűjtőedényt az ingatlanon belül tartja, azt közterületen tartósan csak a közterület használatát szabályozó önkormányzati rendeletben meghatározottak szerint helyezheti el. Nem tekinthető tartós közterület használatnak a gyűjtőedény ürítési célból történő közterületre helyezése</w:t>
      </w:r>
      <w:r w:rsidRPr="00DD2AB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 gyűjtőedényt közterületen tartósan elhelyezni vagy tárolni az önkormányzat közterület-használati rendelete, illetve engedély alapján lehet.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(2) Tilos a gyűjtőedényekben veszélyes, folyékony, robbanó, vagy egyéb olyan anyagot elhelyezni, amely veszélyezteti az elszállítással foglalkozó vagy mások életét, testi épségét vagy egészségét.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ingatlanhasználó köteles a gyűjtőedényt a hulladék elszállítása céljából a szállításra megjelölt napon az ingatlana előtti közterületen, közvetlenül az úttest mellé, a gyűjtést végző gépjárművel megközelíthető, elszállításra alkalmas helyen elhelyezni.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kihelyezett gyűjtőeszköz nem akadályozhatja a jármű- és gyalogos forgalmat, elhelyezése nem járhat baleset vagy károkozás veszélyének előidézésével, vagy mások jó közérzetének, illetve a településképnek az indokolatlan megzavarásával.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lezárt utcákban a gyűjtőedényeknek a szállítójárművel megközelíthető közterülethez ürítés céljából történő ki- és visszaszállításról az köteles gondoskodni, akinek tevékenysége miatt az út lezárása történik.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 hulladék elszállításának megtagadása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11. § A Szolgáltató megtagadhatja a hulladék elszállítását, ha</w:t>
      </w:r>
    </w:p>
    <w:p w:rsidR="00DD2AB5" w:rsidRPr="00DD2AB5" w:rsidRDefault="00DD2AB5" w:rsidP="00DD2AB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a) az nem rendszeresített gyűjtőeszközökben kerül átadásra, illetve a többlethulladék nem emblémás zsákban kerül kihelyezésre,</w:t>
      </w:r>
    </w:p>
    <w:p w:rsidR="00DD2AB5" w:rsidRPr="00DD2AB5" w:rsidRDefault="00DD2AB5" w:rsidP="00DD2AB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b) a hulladék ürítés és elszállítás során a szállítást végző személyek életében, testi épségében, egészségében, továbbá a járműben vagy berendezésében kárt okozhat,</w:t>
      </w:r>
    </w:p>
    <w:p w:rsidR="00DD2AB5" w:rsidRPr="00DD2AB5" w:rsidRDefault="00DD2AB5" w:rsidP="00DD2AB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c) megállapítható, hogy a gyűjtőeszköz mérgező, robbanó, folyékony, veszélyes, vagy olyan anyagot tartalmaz, amely a települési szilárd hulladékkal együtt nem gyűjtheti, nem szállítható, vagy nem minősül települési szilárd hulladéknak.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közszolgáltatás alá nem tartozó körben szerződés alapján végzett tevékenység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12. § (1) Az ingatlanhasználó a Szolgáltatónak a hulladék elszállítására irányuló megrendelését bejelenti, ha ingatlanán a közszolgáltatás alá nem eső alkalmi többlet háztartási szilárd hulladék vagy lom is keletkezik.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(2) Ha az ingatlanhasználó a megrendelés és a szolgáltatás feltételeiben történő megállapodás alapján a Szolgáltatót bízza meg, úgy a Szolgáltató a megjelölt időpontra vagy időtartamra a megjelölt mennyiségű többlet hulladéknak megfelelő gyűjtőeszközt a használó rendelkezésére bocsátja, és annak elszállításáról és elhelyezéséről megállapodás szerint díj ellenében gondoskodik.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 nem közművel összegyűjtött szennyvízzel kapcsolatos közszolgáltatás ellátásának rendje és módja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13. § (1) A közszolgáltatás az ingatlanon összegyűjtött nem közművel összegyűjtött szennyvíz elszállítására, valamint engedéllyel rendelkező szolgáltatónak ártalmatlanítására történő átadásra terjed ki.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ingatlanhasználó az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rendeletben meghatározottak szerint a nem közművel összegyűjtött háztartási szennyvíz begyűjtésére vonatkozó közszolgáltatást köteles igénybe venni.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14. § (1)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szállítása az erre a célra készített, különleges rendeltetésű zárt rendszerű, gépi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üzemeltetésű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csepegés, bűz és szaghatást kizáró eszközzel,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ben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foglaltaknak megfelelő módon végezhető.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közszolgáltatás teljesítéséből eredő szennyezés esetén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közszolgáltató, mint a begyűjtést végző, köteles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ében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szerint eljárni.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. közszolgáltató és az ingatlanhasználó jogai és kötelezettségei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15. §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. közszolgáltató köteles:</w:t>
      </w:r>
    </w:p>
    <w:p w:rsidR="00DD2AB5" w:rsidRPr="00DD2AB5" w:rsidRDefault="00DD2AB5" w:rsidP="00DD2AB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a) ügyfélszolgálatot fenntartani,</w:t>
      </w:r>
    </w:p>
    <w:p w:rsidR="00DD2AB5" w:rsidRPr="00DD2AB5" w:rsidRDefault="00DD2AB5" w:rsidP="00DD2AB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. közszolgáltatáshoz kapcsolódó nyilvántartási rendszert vezetni,</w:t>
      </w:r>
    </w:p>
    <w:p w:rsidR="00DD2AB5" w:rsidRPr="00DD2AB5" w:rsidRDefault="00DD2AB5" w:rsidP="00DD2AB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c) a közszolgáltatás teljesítéséhez szükséges mennyiségű és minőségű jármű, eszköz rendelkezni, valamint a szükséges létszámú és képzettségű szakembert alkalmazni.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16. § (1) Az ingatlanhasználó köteles az ingatlanán keletkező vagy onnan származó közműhálózatba nem vezetett szennyvizet – a külön jogszabályban meghatározott műszaki és közegészségügyi előírások, illetve az ingatlanhasználóra vonatkozó hatósági előírások alapján – gyűjteni.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ingatlanhasználó köteles az </w:t>
      </w:r>
    </w:p>
    <w:p w:rsidR="00DD2AB5" w:rsidRPr="00DD2AB5" w:rsidRDefault="00DD2AB5" w:rsidP="00DD2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gyűjtött szennyvíz vonatkozásában a közszolgáltatást igénybe venni, ezen rendelet 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ében megjelölt szolgáltatónak átadni és részére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szerinti közszolgáltatási díjat megfizetni.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ingatlanhasználó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. elszállítását, arra jogosulatlan személlyel nem végeztetheti.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Az ingatlanhasználónak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. elszállítását az ingatlanhasználónak a közszolgáltatónál kell megrendelni, melynek a közszolgáltató 3 munkanapon belül eleget tenni.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(5) Az ingatlanhasználó köteles a közszolgáltatás elvégzéséhez szükséges feltételeket biztosítani.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. közszolgáltatási szerződés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17. § (1) A nem közművel összegyűjtött háztartási szennyvízzel kapcsolatos közszolgáltatás ellátásának biztosítása az önkormányzat és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közszolgáltató között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írásban, közszolgáltatási szerzőssel történik.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ben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szerződés alapján jön létre az ingatlanhasználókat terhelő a nem közművel összegyűjtött háztartási szennyvízzel kapcsolatos helyi közszolgáltatás igénybevételének kötelezettsége.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közszolgáltatás feltételeiben, rendjében történő változásokról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. közszolgáltató az önkormányzatot és az ingatlanhasználókat – a változás bekövetkezte előtt 15 nappal – írásban vagy a Zákányszéki Polgármesteri Hivatalban hirdetmény útján köteles tájékoztatni.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. közszolgáltatás díja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18. § (1) A kötelező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. közszolgáltatást igénybe vevő ingatlanhasználók a közszolgáltatásért a közszolgáltató által a helyszínen kiállított számla alapján díjat kötelesek fizetni.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közszolgáltatót megillető közszolgáltatási díj egytényezős, amelyet a közszolgáltató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D2AB5" w:rsidRPr="00DD2AB5" w:rsidRDefault="00DD2AB5" w:rsidP="00DD2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– 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eiben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alapján határoz meg. A díjat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Melléklete tartalmazza.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19. § (1)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közszolgáltatás díját tartalmazó számla adataival, illetve összegszerűségével kapcsolatban az ingatlanhasználó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. közszolgáltatónál kifogást emelhet, amelynek a számla kiegyenlítésével kapcsolatban halasztó hatálya nincsen.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írásban tett kifogásra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közszolgáltató 30 napon belül írásban köteles válaszolni. Amennyiben a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. közszolgáltató a túlszámlázással egyetért, a túlszámlázott összeget 15 napon belül köteles visszafizetni.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ingatlanhasználót terhelő 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nkösz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közszolgáltatás díj hátraléka adók módjára behajtható köztartozás, amely hátralék kezelésére 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ában</w:t>
      </w:r>
      <w:proofErr w:type="spell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irányadók.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Közterületen elhagyott hulladék felszámolásához szükséges helyi intézkedések köre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19/</w:t>
      </w:r>
      <w:proofErr w:type="gramStart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§ (1) A közterületek tisztaságát a Zákányszéki Polgármesteri Hivatal megbízott alkalmazottja folyamatosan ellenőrzi és a Zákányszék község közigazgatási területén található elhagyott hulladékkal kapcsolatban jelzéssel él a szükséges eljárás megindításához.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Amennyiben megállapítható a közterületen elhagyott hulladék tulajdonosának, elhelyezőjének a személye a polgármester eljárást kezdeményez az arra hatáskörrel és illetékességek rendelkező Csongrád-Csanád Megyei Kormányhivatalnál.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Amennyiben az elhagyott hulladék tulajdonosának, elhelyezőjének személye ismeretlen a Zákányszéki Polgármesteri Hivatal alkalmazottja egyidejűleg intézkedéseket tesz a hulladék felszámolására.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elhagyott hulladék felszámolásához szükséges intézkedések költségeit az önkormányzat az éves költségvetésében biztosítja.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 rendelkezések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20. § Ez a rendelet 2015. július 1. napján lép hatályba.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21. § Egyidejűleg hatályát veszti a települési szilárd és folyékony hulladékkal kapcsolatos közszolgáltatások kötelező igénybevételéről szóló 3/2014.(III.3.) önkormányzati rendelet.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Melléklet a 9/2015.(V.4.) önkormányzati rendelethez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>A nem közművel összegyűjtött háztartási szennyvíz begyűjtése, elszállítása és ártalommentes elhelyezése: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Derítő </w:t>
      </w:r>
      <w:proofErr w:type="gramStart"/>
      <w:r w:rsidRPr="00DD2A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akna szippantás</w:t>
      </w:r>
      <w:proofErr w:type="gramEnd"/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D2AB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2254,-</w:t>
      </w: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D2AB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Ft/köbméter + ÁFA+ elhelyezési díj</w:t>
      </w:r>
    </w:p>
    <w:p w:rsidR="00DD2AB5" w:rsidRPr="00DD2AB5" w:rsidRDefault="00DD2AB5" w:rsidP="00DD2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A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Űrgödrös WC</w:t>
      </w: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D2AB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3959,-</w:t>
      </w:r>
      <w:r w:rsidRPr="00DD2A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D2AB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Ft/db + ÁFA + elhelyezési díj</w:t>
      </w:r>
    </w:p>
    <w:p w:rsidR="00696B80" w:rsidRDefault="00696B80">
      <w:bookmarkStart w:id="0" w:name="_GoBack"/>
      <w:bookmarkEnd w:id="0"/>
    </w:p>
    <w:sectPr w:rsidR="00696B80" w:rsidSect="00FD676E">
      <w:pgSz w:w="11906" w:h="16838" w:code="9"/>
      <w:pgMar w:top="426" w:right="707" w:bottom="1417" w:left="1417" w:header="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719EB"/>
    <w:multiLevelType w:val="multilevel"/>
    <w:tmpl w:val="F774D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6D07C0"/>
    <w:multiLevelType w:val="multilevel"/>
    <w:tmpl w:val="107A7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D043C7"/>
    <w:multiLevelType w:val="multilevel"/>
    <w:tmpl w:val="F6FA7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1D53A1"/>
    <w:multiLevelType w:val="multilevel"/>
    <w:tmpl w:val="0756A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7B5AEF"/>
    <w:multiLevelType w:val="multilevel"/>
    <w:tmpl w:val="933CD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2E50B9"/>
    <w:multiLevelType w:val="multilevel"/>
    <w:tmpl w:val="0A66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B85F83"/>
    <w:multiLevelType w:val="multilevel"/>
    <w:tmpl w:val="DB20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AB5"/>
    <w:rsid w:val="00696B80"/>
    <w:rsid w:val="00DD2AB5"/>
    <w:rsid w:val="00FD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B5296-2D15-4536-B319-E9F753800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2h-tartalom">
    <w:name w:val="x2h-tartalom"/>
    <w:basedOn w:val="Norml"/>
    <w:rsid w:val="00DD2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2h-szakasz-sorszam">
    <w:name w:val="x2h-szakasz-sorszam"/>
    <w:basedOn w:val="Bekezdsalapbettpusa"/>
    <w:rsid w:val="00DD2AB5"/>
  </w:style>
  <w:style w:type="character" w:customStyle="1" w:styleId="x2h-felsorolas">
    <w:name w:val="x2h-felsorolas"/>
    <w:basedOn w:val="Bekezdsalapbettpusa"/>
    <w:rsid w:val="00DD2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8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52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5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7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36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2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4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9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7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8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4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8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3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8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4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1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0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5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1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6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2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0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9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66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6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5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5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0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1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0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3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5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8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64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4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9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4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9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1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8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3105</Words>
  <Characters>21425</Characters>
  <Application>Microsoft Office Word</Application>
  <DocSecurity>0</DocSecurity>
  <Lines>178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Csongrád Megyei Településtisztasági Nonprofit Kft.</dc:creator>
  <cp:keywords/>
  <dc:description/>
  <cp:lastModifiedBy>Csongrád Megyei Településtisztasági Nonprofit Kft.</cp:lastModifiedBy>
  <cp:revision>1</cp:revision>
  <dcterms:created xsi:type="dcterms:W3CDTF">2021-11-11T09:14:00Z</dcterms:created>
  <dcterms:modified xsi:type="dcterms:W3CDTF">2021-11-11T09:18:00Z</dcterms:modified>
</cp:coreProperties>
</file>